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86"/>
        <w:gridCol w:w="6378"/>
        <w:gridCol w:w="1698"/>
      </w:tblGrid>
      <w:tr w:rsidR="000A2ADD" w14:paraId="37F9DC7E" w14:textId="77777777">
        <w:tc>
          <w:tcPr>
            <w:tcW w:w="986" w:type="dxa"/>
            <w:shd w:val="clear" w:color="auto" w:fill="FFC000"/>
          </w:tcPr>
          <w:p w14:paraId="790BFE2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L</w:t>
            </w: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shd w:val="clear" w:color="auto" w:fill="FFC000"/>
                <w:lang w:eastAsia="pl-PL"/>
                <w14:ligatures w14:val="none"/>
              </w:rPr>
              <w:t>p.</w:t>
            </w:r>
          </w:p>
        </w:tc>
        <w:tc>
          <w:tcPr>
            <w:tcW w:w="6378" w:type="dxa"/>
            <w:shd w:val="clear" w:color="auto" w:fill="FFC000"/>
          </w:tcPr>
          <w:p w14:paraId="5C225D4F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Wyposażenie</w:t>
            </w:r>
          </w:p>
        </w:tc>
        <w:tc>
          <w:tcPr>
            <w:tcW w:w="1698" w:type="dxa"/>
            <w:shd w:val="clear" w:color="auto" w:fill="FFC000"/>
          </w:tcPr>
          <w:p w14:paraId="2D6287A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</w:tr>
      <w:tr w:rsidR="000A2ADD" w14:paraId="1A92424D" w14:textId="77777777">
        <w:tc>
          <w:tcPr>
            <w:tcW w:w="986" w:type="dxa"/>
          </w:tcPr>
          <w:p w14:paraId="078C9FA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6378" w:type="dxa"/>
          </w:tcPr>
          <w:p w14:paraId="38D6516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eastAsia="Aptos" w:hAnsi="Verdana"/>
                <w:b/>
                <w:bCs/>
                <w:sz w:val="22"/>
                <w:szCs w:val="22"/>
              </w:rPr>
              <w:t xml:space="preserve">Łóżko rehabilitacyjne elektryczne na pilota </w:t>
            </w:r>
          </w:p>
          <w:p w14:paraId="10FE37B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Cechy produktu (±5%): </w:t>
            </w:r>
          </w:p>
          <w:p w14:paraId="03ACF42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wymiary zewnętrzne szer. x dł. całkowita. w przedziale 100-105 cm. x 215-220 cm. </w:t>
            </w:r>
          </w:p>
          <w:p w14:paraId="1D2023C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elektryczna regulacja oparcia pleców 0 - 70 stopni </w:t>
            </w:r>
          </w:p>
          <w:p w14:paraId="7508B94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elektryczna regulacja uda 0 - 40 stopni </w:t>
            </w:r>
          </w:p>
          <w:p w14:paraId="6AB8663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elektryczna regulacja kąta nachylenia leża względem podłogi 0 - 15 stopni</w:t>
            </w:r>
          </w:p>
          <w:p w14:paraId="3F35C68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funkcja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antytrendelenburga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</w:t>
            </w:r>
          </w:p>
          <w:p w14:paraId="0D0D5F7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leże czterosegmentowe z listew drewnianych sprężynujących odpornych na działanie środków dezynfekujących </w:t>
            </w:r>
          </w:p>
          <w:p w14:paraId="551423D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wymiary leża 90 x 200 </w:t>
            </w:r>
          </w:p>
          <w:p w14:paraId="00AF86C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płynna regulacja wysokości leża 40 - 80 cm </w:t>
            </w:r>
          </w:p>
          <w:p w14:paraId="68D28FC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wykończenia drewniane w kolorze ustalonym z zamawiającym </w:t>
            </w:r>
          </w:p>
          <w:p w14:paraId="70E2BF6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wysięgnik z trójkątem </w:t>
            </w:r>
          </w:p>
          <w:p w14:paraId="45D6A0B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produkt nowy, medyczny, atestowany.</w:t>
            </w:r>
          </w:p>
          <w:p w14:paraId="55E1ABCF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D88F7A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10 sztuk</w:t>
            </w:r>
          </w:p>
        </w:tc>
      </w:tr>
      <w:tr w:rsidR="000A2ADD" w14:paraId="39886E45" w14:textId="77777777">
        <w:tc>
          <w:tcPr>
            <w:tcW w:w="986" w:type="dxa"/>
          </w:tcPr>
          <w:p w14:paraId="78063C0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6378" w:type="dxa"/>
          </w:tcPr>
          <w:p w14:paraId="2239609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eastAsia="Aptos" w:hAnsi="Verdana"/>
                <w:b/>
                <w:bCs/>
                <w:sz w:val="22"/>
                <w:szCs w:val="22"/>
              </w:rPr>
              <w:t>Balkonik rehabilitacyjny trójfunkcyjny dla seniora:</w:t>
            </w:r>
          </w:p>
          <w:p w14:paraId="0E3A389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balkonik z funkcją kroczącą </w:t>
            </w:r>
          </w:p>
          <w:p w14:paraId="6A99251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umożliwia naprzemienny chód </w:t>
            </w:r>
          </w:p>
          <w:p w14:paraId="103093F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balkonik z funkcją stałą </w:t>
            </w:r>
          </w:p>
          <w:p w14:paraId="32A9FFF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przestawny </w:t>
            </w:r>
          </w:p>
          <w:p w14:paraId="3ECD834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do odciążania kończyny, stabilnego podparcia </w:t>
            </w:r>
          </w:p>
          <w:p w14:paraId="6D31AE0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balkonik z dwoma kółkami </w:t>
            </w:r>
          </w:p>
          <w:p w14:paraId="25EF2D9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umożliwia szybsze przemieszczanie Cechy produktu: </w:t>
            </w:r>
          </w:p>
          <w:p w14:paraId="63B415D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aluminiowa konstrukcja </w:t>
            </w:r>
          </w:p>
          <w:p w14:paraId="0EB62D0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regulowana wysokość skokowo (ok. 2,5 cm) </w:t>
            </w:r>
          </w:p>
          <w:p w14:paraId="7DEB06B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wymienne nóżki zakończone antypoślizgowymi nasadkami</w:t>
            </w:r>
          </w:p>
          <w:p w14:paraId="3C6C8C4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 - wymienne stopki przednie wyposażone w kółka o średnicy 12-15 cm </w:t>
            </w:r>
          </w:p>
          <w:p w14:paraId="2B4DF022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produkt nowy, medyczny, atestowany.</w:t>
            </w:r>
          </w:p>
          <w:p w14:paraId="6802239D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351D210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7 sztuk</w:t>
            </w:r>
          </w:p>
        </w:tc>
      </w:tr>
      <w:tr w:rsidR="000A2ADD" w14:paraId="1DC018D3" w14:textId="77777777">
        <w:tc>
          <w:tcPr>
            <w:tcW w:w="986" w:type="dxa"/>
          </w:tcPr>
          <w:p w14:paraId="41FB226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6378" w:type="dxa"/>
          </w:tcPr>
          <w:p w14:paraId="5A63EBB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eastAsia="Aptos" w:hAnsi="Verdana"/>
                <w:b/>
                <w:bCs/>
                <w:sz w:val="22"/>
                <w:szCs w:val="22"/>
              </w:rPr>
              <w:t xml:space="preserve">Chodzik rehabilitacyjny z regulowanym siedziskiem dla seniora: </w:t>
            </w:r>
          </w:p>
          <w:p w14:paraId="46568F9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Cechy produktu: </w:t>
            </w:r>
          </w:p>
          <w:p w14:paraId="01CF71F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aluminiowa konstrukcja </w:t>
            </w:r>
          </w:p>
          <w:p w14:paraId="0E53EFF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składana konstrukcja ułatwiająca przechowywanie i transport </w:t>
            </w:r>
          </w:p>
          <w:p w14:paraId="4529AB6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miękkie siedzisko oraz barierka wykonane z materiału skóropodobnego </w:t>
            </w:r>
          </w:p>
          <w:p w14:paraId="6AA162A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regulowana wysokość uchwytów </w:t>
            </w:r>
          </w:p>
          <w:p w14:paraId="4C51E75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regulacja wysokości siedziska </w:t>
            </w:r>
          </w:p>
          <w:p w14:paraId="7D251CE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cztery bezobsługowe koła z możliwością demontażu </w:t>
            </w:r>
          </w:p>
          <w:p w14:paraId="13D255A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demontowana barierka oparcia </w:t>
            </w:r>
          </w:p>
          <w:p w14:paraId="072DE1F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przednie koła obrotowe </w:t>
            </w:r>
          </w:p>
          <w:p w14:paraId="064337F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lastRenderedPageBreak/>
              <w:t xml:space="preserve">- tylne kółka z możliwością zablokowania </w:t>
            </w:r>
          </w:p>
          <w:p w14:paraId="5BC7F4F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hamulec wielofunkcyjny </w:t>
            </w:r>
          </w:p>
          <w:p w14:paraId="210EBFC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hamulec standardowy i hamulec postojowy </w:t>
            </w:r>
          </w:p>
          <w:p w14:paraId="4DE08A7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torba na zakupy (max. obciążenie 1,5 kg) - uchwyt na kulę </w:t>
            </w:r>
          </w:p>
          <w:p w14:paraId="3A2CC82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produkt nowy, medyczny, atestowany</w:t>
            </w:r>
          </w:p>
          <w:p w14:paraId="63076099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D11C50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5 sztuk</w:t>
            </w:r>
          </w:p>
        </w:tc>
      </w:tr>
      <w:tr w:rsidR="000A2ADD" w14:paraId="620BDA36" w14:textId="77777777">
        <w:tc>
          <w:tcPr>
            <w:tcW w:w="986" w:type="dxa"/>
          </w:tcPr>
          <w:p w14:paraId="6D851F7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4. </w:t>
            </w:r>
          </w:p>
        </w:tc>
        <w:tc>
          <w:tcPr>
            <w:tcW w:w="6378" w:type="dxa"/>
          </w:tcPr>
          <w:p w14:paraId="2715A0C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Wózek rehabilitacyjny :</w:t>
            </w:r>
          </w:p>
          <w:p w14:paraId="03C6C0B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Cechy produktu: </w:t>
            </w:r>
          </w:p>
          <w:p w14:paraId="7ADB5FE7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składana, rama stalowa o konstrukcji krzyżakowej </w:t>
            </w:r>
          </w:p>
          <w:p w14:paraId="4CFB08B1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ergonomiczne uchwyty dla opiekuna </w:t>
            </w:r>
          </w:p>
          <w:p w14:paraId="55895E2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miękkie nylonowe siedzisko i oparcie, </w:t>
            </w:r>
          </w:p>
          <w:p w14:paraId="11EE78B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podłokietniki uchylne i wyciągane </w:t>
            </w:r>
          </w:p>
          <w:p w14:paraId="049A6100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wyciągane i odchylane na boki podnóżki </w:t>
            </w:r>
          </w:p>
          <w:p w14:paraId="3187DFE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podnóżki wyposażone w pasy zabezpieczające przed zsuwanie nóg </w:t>
            </w:r>
          </w:p>
          <w:p w14:paraId="44A60693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tylne koła wyposażone w system szybkiego demontażu </w:t>
            </w:r>
          </w:p>
          <w:p w14:paraId="305704D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maksymalna waga użytkownika: 120 kg </w:t>
            </w:r>
          </w:p>
          <w:p w14:paraId="1561012D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produkt nowy, medyczny, atestowany Dane techniczne: </w:t>
            </w:r>
          </w:p>
          <w:p w14:paraId="4576CBC0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długość całkowita z podnóżkiem: 110-115 cm </w:t>
            </w:r>
          </w:p>
          <w:p w14:paraId="79736BA0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szerokość po złożeniu: do 30 cm. </w:t>
            </w:r>
          </w:p>
          <w:p w14:paraId="5BF4C206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głębokość siedziska w przedziale 40-45 cm </w:t>
            </w:r>
          </w:p>
          <w:p w14:paraId="57C44568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wysokość oparcia w przedziale 40-45 cm - wysokość siedziska w przedziale 45-50 cm </w:t>
            </w:r>
          </w:p>
          <w:p w14:paraId="1FA78FD5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minimalny promień skrętu: 162 cm </w:t>
            </w:r>
          </w:p>
          <w:p w14:paraId="7A45AB2D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średnica kół tylnych: 24" </w:t>
            </w:r>
          </w:p>
          <w:p w14:paraId="5DC4E48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średnica kół przednich: 20 cm </w:t>
            </w:r>
          </w:p>
          <w:p w14:paraId="657F8FDD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69BF116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5 sztuk</w:t>
            </w:r>
          </w:p>
        </w:tc>
      </w:tr>
      <w:tr w:rsidR="000A2ADD" w14:paraId="262E4B53" w14:textId="77777777">
        <w:tc>
          <w:tcPr>
            <w:tcW w:w="986" w:type="dxa"/>
          </w:tcPr>
          <w:p w14:paraId="7BBF272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5. </w:t>
            </w:r>
          </w:p>
        </w:tc>
        <w:tc>
          <w:tcPr>
            <w:tcW w:w="6378" w:type="dxa"/>
          </w:tcPr>
          <w:p w14:paraId="6F4CEAD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Uniwersalne kule inwalidzkie pachowe (komplet 2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 </w:t>
            </w:r>
          </w:p>
          <w:p w14:paraId="74DA097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Cechy produktu: </w:t>
            </w:r>
          </w:p>
          <w:p w14:paraId="6BA98EC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regulowane w dwóch miejscach, </w:t>
            </w:r>
          </w:p>
          <w:p w14:paraId="62D6D722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rozmiar uniwersalny i lekki , </w:t>
            </w:r>
          </w:p>
          <w:p w14:paraId="67081CC6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miękkie podparcie pod pachę i ergonomiczny kształt uchwytu </w:t>
            </w:r>
          </w:p>
          <w:p w14:paraId="3D44C793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aluminiowy trzon z gumową nasadką ułatwiającą poruszanie się, </w:t>
            </w:r>
          </w:p>
          <w:p w14:paraId="12A91E9C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produkt nowy, medyczny, atestowany </w:t>
            </w:r>
          </w:p>
          <w:p w14:paraId="7D07EFB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3484C77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wysokość w przedziale 95 -160 cm</w:t>
            </w:r>
          </w:p>
          <w:p w14:paraId="64E483FB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DA8220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10 sztuk</w:t>
            </w:r>
          </w:p>
        </w:tc>
      </w:tr>
      <w:tr w:rsidR="000A2ADD" w14:paraId="348D66A3" w14:textId="77777777">
        <w:tc>
          <w:tcPr>
            <w:tcW w:w="986" w:type="dxa"/>
          </w:tcPr>
          <w:p w14:paraId="590C6E6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6.</w:t>
            </w:r>
          </w:p>
        </w:tc>
        <w:tc>
          <w:tcPr>
            <w:tcW w:w="6378" w:type="dxa"/>
          </w:tcPr>
          <w:p w14:paraId="4CF3D7D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Krzesło toaletowe składane na kółkach.</w:t>
            </w:r>
          </w:p>
          <w:p w14:paraId="41ACCB1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Cechy produktu: </w:t>
            </w:r>
          </w:p>
          <w:p w14:paraId="1CF9209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stalowa chromowana konstrukcja odporna na korozję - regulowana wysokość skokowo (ok. 2,5 cm) </w:t>
            </w:r>
          </w:p>
          <w:p w14:paraId="1C63B01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lastRenderedPageBreak/>
              <w:t xml:space="preserve">- boczne uchwyty </w:t>
            </w:r>
          </w:p>
          <w:p w14:paraId="3766885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tylne koła wyposażone w blokadę </w:t>
            </w:r>
          </w:p>
          <w:p w14:paraId="738A523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 zestawie pojemnik sanitarny, deska z klapą, </w:t>
            </w:r>
          </w:p>
          <w:p w14:paraId="1C81008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max. waga użytkowa 130 kg </w:t>
            </w:r>
          </w:p>
          <w:p w14:paraId="1BFE920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produkt nowy, medyczny, atestowany</w:t>
            </w:r>
          </w:p>
          <w:p w14:paraId="10345BCD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3B291B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3 sztuki</w:t>
            </w:r>
          </w:p>
        </w:tc>
      </w:tr>
      <w:tr w:rsidR="000A2ADD" w14:paraId="3C4530B1" w14:textId="77777777">
        <w:tc>
          <w:tcPr>
            <w:tcW w:w="986" w:type="dxa"/>
          </w:tcPr>
          <w:p w14:paraId="2FA73B6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7.</w:t>
            </w:r>
          </w:p>
        </w:tc>
        <w:tc>
          <w:tcPr>
            <w:tcW w:w="6378" w:type="dxa"/>
          </w:tcPr>
          <w:p w14:paraId="3D9FB7F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Koncentrator tlenu:</w:t>
            </w:r>
          </w:p>
          <w:p w14:paraId="3362344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 Dane techniczne: </w:t>
            </w:r>
          </w:p>
          <w:p w14:paraId="597BAF8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wymiary - 58,4 x 38,1 x 24 cm </w:t>
            </w:r>
          </w:p>
          <w:p w14:paraId="7909A8E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waga do 14 kg </w:t>
            </w:r>
          </w:p>
          <w:p w14:paraId="02A298F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zasilanie - zasilacz - napięcie zasilania - 230V +/- 10%</w:t>
            </w:r>
          </w:p>
          <w:p w14:paraId="32D301C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 - pobór mocy &lt; 300 W </w:t>
            </w:r>
          </w:p>
          <w:p w14:paraId="63F875D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tryb pracy - praca ciągła </w:t>
            </w:r>
          </w:p>
          <w:p w14:paraId="4DCE2A6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koncentracja tlenu - 90 - 96% </w:t>
            </w:r>
          </w:p>
          <w:p w14:paraId="793C7A3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głośność - 43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dBA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- OPI (Wskaźnik procent tlenu) </w:t>
            </w:r>
          </w:p>
          <w:p w14:paraId="20298BE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Niski tlen: 82%, Bardzo niski tlen: &lt; 70% </w:t>
            </w:r>
          </w:p>
          <w:p w14:paraId="74E9544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ciśnienie wyjściowe - 5-7 psi (0,34 - 0,48 Bar) </w:t>
            </w:r>
          </w:p>
          <w:p w14:paraId="3652A0C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trwałość użycia - 25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tys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godzin </w:t>
            </w:r>
          </w:p>
          <w:p w14:paraId="1AEDBCE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przepływ - 0.5-5 l/min </w:t>
            </w:r>
          </w:p>
          <w:p w14:paraId="2D745A2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W zestawie dodatkowe wąsy tlenowe (2 m) i nawilżacz. - produkt nowy, medyczny, atestowany</w:t>
            </w:r>
          </w:p>
          <w:p w14:paraId="63B4915E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139AA41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7A455ACF" w14:textId="77777777">
        <w:tc>
          <w:tcPr>
            <w:tcW w:w="986" w:type="dxa"/>
          </w:tcPr>
          <w:p w14:paraId="4569CF2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8. </w:t>
            </w:r>
          </w:p>
        </w:tc>
        <w:tc>
          <w:tcPr>
            <w:tcW w:w="6378" w:type="dxa"/>
          </w:tcPr>
          <w:p w14:paraId="073D686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Ławka na wannę z oparciem:</w:t>
            </w:r>
          </w:p>
          <w:p w14:paraId="59DC2C8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6EA659A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10101"/>
                <w:sz w:val="22"/>
                <w:szCs w:val="22"/>
              </w:rPr>
              <w:t>- szerokość całkowita: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 xml:space="preserve"> 67-77 cm, </w:t>
            </w:r>
          </w:p>
          <w:p w14:paraId="7ECAC84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t xml:space="preserve">- </w:t>
            </w: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10101"/>
                <w:sz w:val="22"/>
                <w:szCs w:val="22"/>
              </w:rPr>
              <w:t>szerokość wewnętrzna: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> 50-60 cm</w:t>
            </w:r>
          </w:p>
          <w:p w14:paraId="4472B0B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10101"/>
                <w:sz w:val="22"/>
                <w:szCs w:val="22"/>
              </w:rPr>
              <w:t>- wymiar wgłębny: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 xml:space="preserve"> 18 cm, </w:t>
            </w:r>
          </w:p>
          <w:p w14:paraId="7EF19991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t xml:space="preserve">- 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>w</w:t>
            </w: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10101"/>
                <w:sz w:val="22"/>
                <w:szCs w:val="22"/>
              </w:rPr>
              <w:t>ymiary siedziska: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 xml:space="preserve"> 37 x 30 cm, </w:t>
            </w:r>
          </w:p>
          <w:p w14:paraId="159D480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t xml:space="preserve">- 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 xml:space="preserve">nasadki antypoślizgowe, </w:t>
            </w:r>
          </w:p>
          <w:p w14:paraId="4DE06A2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t xml:space="preserve">- 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>wykonana z materiałów odpornych na wodę,</w:t>
            </w:r>
          </w:p>
          <w:p w14:paraId="3554B2C2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</w:pP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10101"/>
                <w:sz w:val="22"/>
                <w:szCs w:val="22"/>
              </w:rPr>
              <w:t>- maksymalne obciążenie:</w:t>
            </w:r>
            <w:r>
              <w:rPr>
                <w:rFonts w:ascii="Verdana" w:hAnsi="Verdana" w:cs="Poppins"/>
                <w:color w:val="010101"/>
                <w:sz w:val="22"/>
                <w:szCs w:val="22"/>
              </w:rPr>
              <w:t> 120 kg,</w:t>
            </w:r>
          </w:p>
          <w:p w14:paraId="0D5A817D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produkt nowy, medyczny, atestowany</w:t>
            </w:r>
          </w:p>
          <w:p w14:paraId="6426570C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DE661D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5 sztuk</w:t>
            </w:r>
          </w:p>
        </w:tc>
      </w:tr>
      <w:tr w:rsidR="000A2ADD" w14:paraId="37C1C14A" w14:textId="77777777">
        <w:tc>
          <w:tcPr>
            <w:tcW w:w="986" w:type="dxa"/>
          </w:tcPr>
          <w:p w14:paraId="51B9BD3F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9. </w:t>
            </w:r>
          </w:p>
        </w:tc>
        <w:tc>
          <w:tcPr>
            <w:tcW w:w="6378" w:type="dxa"/>
          </w:tcPr>
          <w:p w14:paraId="5D9DF21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Bieżnia elektryczna rehabilitacyjna:</w:t>
            </w:r>
          </w:p>
          <w:p w14:paraId="0F5CBB1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73822251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minimalna moc silnika: stała min. 2 KM </w:t>
            </w:r>
          </w:p>
          <w:p w14:paraId="626B69C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zasilanie: 230 V </w:t>
            </w:r>
          </w:p>
          <w:p w14:paraId="4DC59D9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Wyświetlacz LCD </w:t>
            </w:r>
          </w:p>
          <w:p w14:paraId="313B300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zakres prędkości – 0,8-14 km/h </w:t>
            </w:r>
          </w:p>
          <w:p w14:paraId="46AD45C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- 3 poziomy nachylenia pasa </w:t>
            </w:r>
          </w:p>
          <w:p w14:paraId="005B55C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antypoślizgowa powierzchnia pasa biegowego </w:t>
            </w:r>
          </w:p>
          <w:p w14:paraId="4AF5EB9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system amortyzacji redukujący obciążenie stawów </w:t>
            </w:r>
          </w:p>
          <w:p w14:paraId="575BB9D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system szybkiego składania </w:t>
            </w:r>
          </w:p>
          <w:p w14:paraId="74F5B8A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system bezpiecznego opadania pasa biegowego </w:t>
            </w:r>
          </w:p>
          <w:p w14:paraId="11BAFF4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klucz bezpieczeństwa do awaryjnego zatrzymania bieżni </w:t>
            </w:r>
          </w:p>
          <w:p w14:paraId="4DDFD0E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wbudowane głośniki </w:t>
            </w:r>
          </w:p>
          <w:p w14:paraId="1E5E4221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- 2 uchwyty na bidon </w:t>
            </w:r>
          </w:p>
          <w:p w14:paraId="211BAA6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lastRenderedPageBreak/>
              <w:t xml:space="preserve">- kółka transportowe </w:t>
            </w:r>
          </w:p>
          <w:p w14:paraId="3D65170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max. obciążenie 120 kg,</w:t>
            </w:r>
          </w:p>
          <w:p w14:paraId="6A310058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produkt nowy, medyczny, atestowany</w:t>
            </w:r>
          </w:p>
          <w:p w14:paraId="74E70E86" w14:textId="77777777" w:rsidR="000A2ADD" w:rsidRDefault="000A2ADD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14:paraId="5F2533B9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313E2297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 sztuka</w:t>
            </w:r>
          </w:p>
        </w:tc>
      </w:tr>
      <w:tr w:rsidR="000A2ADD" w14:paraId="078F9EE7" w14:textId="77777777">
        <w:tc>
          <w:tcPr>
            <w:tcW w:w="986" w:type="dxa"/>
          </w:tcPr>
          <w:p w14:paraId="1F2103D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</w:p>
        </w:tc>
        <w:tc>
          <w:tcPr>
            <w:tcW w:w="6378" w:type="dxa"/>
          </w:tcPr>
          <w:p w14:paraId="509CD4F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Tablica do ćwiczeń manualnych z oporem.</w:t>
            </w:r>
          </w:p>
          <w:p w14:paraId="2BA24E9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</w:t>
            </w:r>
          </w:p>
          <w:p w14:paraId="0CACAD7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Arial"/>
                <w:color w:val="01223C"/>
                <w:sz w:val="22"/>
                <w:szCs w:val="22"/>
                <w:shd w:val="clear" w:color="auto" w:fill="FFFFFF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  <w:shd w:val="clear" w:color="auto" w:fill="FFFFFF"/>
              </w:rPr>
              <w:t xml:space="preserve">- obrotowy blat terapeutyczny z przyborami rehabilitacyjnymi, </w:t>
            </w:r>
          </w:p>
          <w:p w14:paraId="5786E506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Arial"/>
                <w:color w:val="01223C"/>
                <w:sz w:val="22"/>
                <w:szCs w:val="22"/>
                <w:shd w:val="clear" w:color="auto" w:fill="FFFFFF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  <w:shd w:val="clear" w:color="auto" w:fill="FFFFFF"/>
              </w:rPr>
              <w:t xml:space="preserve">- stabilna podstawa z kolumną wyposażoną w ręczną regulację wysokości blatu od podłoża,  </w:t>
            </w:r>
          </w:p>
          <w:p w14:paraId="6D0D059F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Arial"/>
                <w:color w:val="01223C"/>
                <w:sz w:val="22"/>
                <w:szCs w:val="22"/>
                <w:shd w:val="clear" w:color="auto" w:fill="FFFFFF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  <w:shd w:val="clear" w:color="auto" w:fill="FFFFFF"/>
              </w:rPr>
              <w:t xml:space="preserve">- linki oporowe zakończone obciążnikami o wadze 200- 250 gram, </w:t>
            </w:r>
          </w:p>
          <w:p w14:paraId="279D9AE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shd w:val="clear" w:color="auto" w:fill="FFFFFF"/>
                <w:lang w:eastAsia="pl-PL"/>
                <w14:ligatures w14:val="none"/>
              </w:rPr>
              <w:t xml:space="preserve">- </w:t>
            </w:r>
            <w:r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lang w:eastAsia="pl-PL"/>
                <w14:ligatures w14:val="none"/>
              </w:rPr>
              <w:t xml:space="preserve">obrotowy wałek drewniany z linką i obciążnikiem, </w:t>
            </w:r>
          </w:p>
          <w:p w14:paraId="644D3AC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lang w:eastAsia="pl-PL"/>
                <w14:ligatures w14:val="none"/>
              </w:rPr>
              <w:t>- blat zawierający m.in. spiralę pionową z linką i obciążnikiem, obrotowe koło drewniane z linką i obciążnikiem, korytko drewniane do stabilizacji przedramienia przy ćwiczeniach z kołem obrotowym, klapka i uchwyt dłoni do ćwiczeń oporowych z linką i obciążnikiem,</w:t>
            </w:r>
          </w:p>
          <w:p w14:paraId="01D5E055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050BDB26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01223C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2E2F21C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76EFA9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26C97BD1" w14:textId="77777777">
        <w:tc>
          <w:tcPr>
            <w:tcW w:w="986" w:type="dxa"/>
          </w:tcPr>
          <w:p w14:paraId="2BCFB64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11.</w:t>
            </w:r>
          </w:p>
        </w:tc>
        <w:tc>
          <w:tcPr>
            <w:tcW w:w="6378" w:type="dxa"/>
          </w:tcPr>
          <w:p w14:paraId="5A90514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Stół rehabilitacyjny z elektryczną regulacją wysokości.</w:t>
            </w:r>
          </w:p>
          <w:p w14:paraId="6D8BE7D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Dane techniczne: </w:t>
            </w:r>
          </w:p>
          <w:p w14:paraId="2B49058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długość: 180-195 cm, </w:t>
            </w:r>
          </w:p>
          <w:p w14:paraId="2B660CB2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szerokość 60-70 cm, </w:t>
            </w:r>
          </w:p>
          <w:p w14:paraId="0501DDC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wysokość 45-115 cm, </w:t>
            </w:r>
          </w:p>
          <w:p w14:paraId="33A628A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elektryczna regulacja wysokości, </w:t>
            </w:r>
          </w:p>
          <w:p w14:paraId="0873920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regulacja podgłówka w górę 45 stopni, w dół 90 stopni, </w:t>
            </w:r>
          </w:p>
          <w:p w14:paraId="54B6B35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max. obciążenie statyczne 250 kg, </w:t>
            </w:r>
          </w:p>
          <w:p w14:paraId="000B20C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max. obciążenie dynamiczne 180 kg,</w:t>
            </w:r>
          </w:p>
          <w:p w14:paraId="45F4EB5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5FF4AD1D" w14:textId="77777777" w:rsidR="000A2ADD" w:rsidRDefault="000A2ADD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14:paraId="48A21078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0C5EAAC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0F762831" w14:textId="77777777">
        <w:tc>
          <w:tcPr>
            <w:tcW w:w="986" w:type="dxa"/>
          </w:tcPr>
          <w:p w14:paraId="1A9FC24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12.</w:t>
            </w:r>
          </w:p>
        </w:tc>
        <w:tc>
          <w:tcPr>
            <w:tcW w:w="6378" w:type="dxa"/>
          </w:tcPr>
          <w:p w14:paraId="7DEC6D2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Drabinka gimnastyczna.</w:t>
            </w:r>
          </w:p>
          <w:p w14:paraId="7224C28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07472F4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wysokość: 220 cm, </w:t>
            </w:r>
          </w:p>
          <w:p w14:paraId="50ED6AD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>- szerokość: 90 cm</w:t>
            </w:r>
            <w:r>
              <w:rPr>
                <w:rFonts w:ascii="Verdana" w:eastAsia="Aptos" w:hAnsi="Verdana"/>
                <w:sz w:val="22"/>
                <w:szCs w:val="22"/>
              </w:rPr>
              <w:t xml:space="preserve">, </w:t>
            </w:r>
          </w:p>
          <w:p w14:paraId="3F29A9B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g</w:t>
            </w: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>łębokość 10 cm</w:t>
            </w:r>
            <w:r>
              <w:rPr>
                <w:rFonts w:ascii="Verdana" w:eastAsia="Aptos" w:hAnsi="Verdana"/>
                <w:sz w:val="22"/>
                <w:szCs w:val="22"/>
              </w:rPr>
              <w:t xml:space="preserve">, </w:t>
            </w:r>
          </w:p>
          <w:p w14:paraId="3C603D2D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hAnsi="Verdana"/>
                <w:sz w:val="22"/>
                <w:szCs w:val="22"/>
              </w:rPr>
              <w:t>- s</w:t>
            </w: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 xml:space="preserve">posób mocowania: do ściany, </w:t>
            </w:r>
          </w:p>
          <w:p w14:paraId="5317B892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 xml:space="preserve">- maksymalna waga użytkownika: 120 kg, </w:t>
            </w:r>
          </w:p>
          <w:p w14:paraId="50108EF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>- kolor: naturalne drewno,</w:t>
            </w:r>
          </w:p>
          <w:p w14:paraId="264A1A23" w14:textId="77777777" w:rsidR="000A2ADD" w:rsidRDefault="00000000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  <w:t>- szczeble owalne 3 cm x 3.8cm,</w:t>
            </w:r>
          </w:p>
          <w:p w14:paraId="03D97A39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49329773" w14:textId="77777777" w:rsidR="000A2ADD" w:rsidRDefault="000A2ADD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Verdana" w:eastAsia="Times New Roman" w:hAnsi="Verdana" w:cs="Poppins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4E90034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69B9942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55004022" w14:textId="77777777">
        <w:tc>
          <w:tcPr>
            <w:tcW w:w="986" w:type="dxa"/>
          </w:tcPr>
          <w:p w14:paraId="42F088D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6378" w:type="dxa"/>
          </w:tcPr>
          <w:p w14:paraId="20BF4E71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Materac rehabilitacyjny składany.</w:t>
            </w:r>
          </w:p>
          <w:p w14:paraId="66311BD1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050507C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materac 3-częściowy z pianki poliuretanowej, </w:t>
            </w:r>
          </w:p>
          <w:p w14:paraId="2D092C6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wysokość 10 cm, </w:t>
            </w:r>
          </w:p>
          <w:p w14:paraId="53F81DBD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materiał tapicerki: skóropodobny, powlekany PCW.</w:t>
            </w:r>
          </w:p>
          <w:p w14:paraId="7099C4B5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produkt nowy, medyczny, atestowany</w:t>
            </w:r>
          </w:p>
          <w:p w14:paraId="561C46EB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15D9864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4D836890" w14:textId="77777777">
        <w:tc>
          <w:tcPr>
            <w:tcW w:w="986" w:type="dxa"/>
          </w:tcPr>
          <w:p w14:paraId="05A92E0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14.</w:t>
            </w:r>
          </w:p>
        </w:tc>
        <w:tc>
          <w:tcPr>
            <w:tcW w:w="6378" w:type="dxa"/>
          </w:tcPr>
          <w:p w14:paraId="46565AB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Kabina do ćwiczeń i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zawieszeń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UGUL.</w:t>
            </w:r>
          </w:p>
          <w:p w14:paraId="79E2F87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1362F335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-wymiary: 200x200 cm, </w:t>
            </w:r>
          </w:p>
          <w:p w14:paraId="5618E30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materiał wykonania: stal, </w:t>
            </w:r>
          </w:p>
          <w:p w14:paraId="13CAC59C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produkt nowy, medyczny, atestowany</w:t>
            </w:r>
          </w:p>
          <w:p w14:paraId="650BB661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0D6096BC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3E1CDC23" w14:textId="77777777">
        <w:tc>
          <w:tcPr>
            <w:tcW w:w="986" w:type="dxa"/>
          </w:tcPr>
          <w:p w14:paraId="454F33F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15.</w:t>
            </w:r>
          </w:p>
        </w:tc>
        <w:tc>
          <w:tcPr>
            <w:tcW w:w="6378" w:type="dxa"/>
          </w:tcPr>
          <w:p w14:paraId="0A89EB9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Standardowy osprzęt do kabiny UGUL.</w:t>
            </w:r>
          </w:p>
          <w:p w14:paraId="681FDDA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W skład osprzętu wchodzi:</w:t>
            </w:r>
          </w:p>
          <w:p w14:paraId="2987AC7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linka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dł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1600 mm (8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54F0CFD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linka dł. 960 (6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 </w:t>
            </w:r>
          </w:p>
          <w:p w14:paraId="356226D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linka dł. 2450 mm (1szt),</w:t>
            </w:r>
          </w:p>
          <w:p w14:paraId="11783D9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linka dł. 5720 mm (1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>),</w:t>
            </w:r>
          </w:p>
          <w:p w14:paraId="4CDF10D6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linka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dł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 3750 mm (3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2495B2D1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przedramion i podudzi 420x100 (4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1DF9C3EF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ud i ramion 540x135 (4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11DE70A8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pod miednicę 830x230 (2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1D94A5CA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klatki piersiowej 820x300 (1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>),</w:t>
            </w:r>
          </w:p>
          <w:p w14:paraId="6AA8F82B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pod głowę 150x530 (1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>),</w:t>
            </w:r>
          </w:p>
          <w:p w14:paraId="6F4575E4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stóp 75x610 (4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56C897B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podwieszka dwustawowa 160x80 pas 40x135 (4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- pas do wyciągu za miednicę 1330x170 (1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687183A0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kamaszek 135x170 (1szt), </w:t>
            </w:r>
          </w:p>
          <w:p w14:paraId="65D36EC9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ciężarek miękki 0,5 kg;1,0 kg; 1,5 kg; 2,0 kg; 2,5 kg; 3,0 kg (po 2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), </w:t>
            </w:r>
          </w:p>
          <w:p w14:paraId="7B4DF0CE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esik (30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szt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>),</w:t>
            </w:r>
          </w:p>
          <w:p w14:paraId="781BFC3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64A844C3" w14:textId="77777777" w:rsidR="000A2ADD" w:rsidRDefault="000A2ADD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</w:p>
          <w:p w14:paraId="2662EB3F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3BE793C6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komplet</w:t>
            </w:r>
          </w:p>
        </w:tc>
      </w:tr>
      <w:tr w:rsidR="000A2ADD" w14:paraId="1EB08C54" w14:textId="77777777">
        <w:tc>
          <w:tcPr>
            <w:tcW w:w="986" w:type="dxa"/>
          </w:tcPr>
          <w:p w14:paraId="7435EFF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16.</w:t>
            </w:r>
          </w:p>
        </w:tc>
        <w:tc>
          <w:tcPr>
            <w:tcW w:w="6378" w:type="dxa"/>
          </w:tcPr>
          <w:p w14:paraId="544310D2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Lampa sollux statywowa.</w:t>
            </w:r>
          </w:p>
          <w:p w14:paraId="2BE9368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</w:t>
            </w:r>
          </w:p>
          <w:p w14:paraId="2CDCFA7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maksymalny pobór mocy – 450 W, </w:t>
            </w:r>
          </w:p>
          <w:p w14:paraId="3482380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promiennik IR-1 375 W, </w:t>
            </w:r>
          </w:p>
          <w:p w14:paraId="02ACE567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regulacja jasności 10-100 %, </w:t>
            </w:r>
          </w:p>
          <w:p w14:paraId="3DE94702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wysokość min. 1,2 m – max. 2,0 m, </w:t>
            </w:r>
          </w:p>
          <w:p w14:paraId="3955E01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moc 230 V, 50/60 </w:t>
            </w:r>
            <w:proofErr w:type="spellStart"/>
            <w:r>
              <w:rPr>
                <w:rFonts w:ascii="Verdana" w:eastAsia="Aptos" w:hAnsi="Verdana"/>
                <w:sz w:val="22"/>
                <w:szCs w:val="22"/>
              </w:rPr>
              <w:t>Hz</w:t>
            </w:r>
            <w:proofErr w:type="spellEnd"/>
            <w:r>
              <w:rPr>
                <w:rFonts w:ascii="Verdana" w:eastAsia="Aptos" w:hAnsi="Verdana"/>
                <w:sz w:val="22"/>
                <w:szCs w:val="22"/>
              </w:rPr>
              <w:t xml:space="preserve">, </w:t>
            </w:r>
          </w:p>
          <w:p w14:paraId="2E836E7C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zegar zabiegowy 1-30 min.</w:t>
            </w:r>
          </w:p>
          <w:p w14:paraId="03325C7F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3E13389F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0270065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7866D518" w14:textId="77777777">
        <w:tc>
          <w:tcPr>
            <w:tcW w:w="986" w:type="dxa"/>
          </w:tcPr>
          <w:p w14:paraId="76043FF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17.</w:t>
            </w:r>
          </w:p>
        </w:tc>
        <w:tc>
          <w:tcPr>
            <w:tcW w:w="6378" w:type="dxa"/>
          </w:tcPr>
          <w:p w14:paraId="1C17DD13" w14:textId="77777777" w:rsidR="000A2ADD" w:rsidRDefault="00000000">
            <w:pPr>
              <w:widowControl w:val="0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Leżanka drewniana do fizykoterapii.</w:t>
            </w:r>
          </w:p>
          <w:p w14:paraId="5A88E7A9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Dane techniczne: </w:t>
            </w:r>
          </w:p>
          <w:p w14:paraId="512C1C5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długość 180-200 cm, </w:t>
            </w:r>
          </w:p>
          <w:p w14:paraId="2448A05C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wysokość 60-75 cm,</w:t>
            </w:r>
          </w:p>
          <w:p w14:paraId="113C9FF9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lastRenderedPageBreak/>
              <w:t xml:space="preserve">- szerokość 55-65 cm, </w:t>
            </w:r>
          </w:p>
          <w:p w14:paraId="5DD1CFEC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ręcznie regulowany zagłówek w zakresie 0-35 stopni, - 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maksymalne obciążenie - 200kg,</w:t>
            </w:r>
          </w:p>
          <w:p w14:paraId="552280F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10101"/>
                <w:sz w:val="22"/>
                <w:szCs w:val="22"/>
              </w:rPr>
            </w:pPr>
            <w:r>
              <w:rPr>
                <w:rFonts w:ascii="Verdana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27BAD468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5736E9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 sztuka</w:t>
            </w:r>
          </w:p>
        </w:tc>
      </w:tr>
      <w:tr w:rsidR="000A2ADD" w14:paraId="22A12BEF" w14:textId="77777777">
        <w:tc>
          <w:tcPr>
            <w:tcW w:w="986" w:type="dxa"/>
          </w:tcPr>
          <w:p w14:paraId="1C0A010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18.</w:t>
            </w:r>
          </w:p>
        </w:tc>
        <w:tc>
          <w:tcPr>
            <w:tcW w:w="6378" w:type="dxa"/>
          </w:tcPr>
          <w:p w14:paraId="46D6B845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Wózek inwalidzki składany.</w:t>
            </w:r>
          </w:p>
          <w:p w14:paraId="36680E87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51021441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- długość wózka razem z podnóżkiem: 110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57CFD8D4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 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wysokość wózka: 88 - 94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</w:p>
          <w:p w14:paraId="5BBE2756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s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 xml:space="preserve">zerokość zewnętrzna: 60-72 cm, </w:t>
            </w:r>
          </w:p>
          <w:p w14:paraId="28F804C8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- szerokość zewnętrzna po złożeniu: 30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4DDC2DC5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s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zerokość wewnętrzna (siedziska): 44-52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</w:p>
          <w:p w14:paraId="12D4B27D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k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ąt nachylenia oparcia: 5 stopni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04D029AC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w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ysokość siedziska: 47 - 53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40DB712B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 d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ługość siedziska: 40-50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3D91559D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w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ysokość oparcia: 40 -50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0B8E3D75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w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ysokość podłokietnika względem siedziska: 20 - 25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6AD867AD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w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ysokość siedziska względem podnóżka: 38,5 - 45,5 cm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0B0E3E34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m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aksymalny kąt natarcia (podjazdu): 12 stopni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3C75092A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m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aksymalne obciążenie wózka: 130kg</w:t>
            </w: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70ED538A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p</w:t>
            </w: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romień skrętu: 150 cm</w:t>
            </w:r>
          </w:p>
          <w:p w14:paraId="5BAAD9AE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446DCE7D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39768E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65694892" w14:textId="77777777">
        <w:tc>
          <w:tcPr>
            <w:tcW w:w="986" w:type="dxa"/>
          </w:tcPr>
          <w:p w14:paraId="1C1F2F8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19.</w:t>
            </w:r>
          </w:p>
        </w:tc>
        <w:tc>
          <w:tcPr>
            <w:tcW w:w="6378" w:type="dxa"/>
          </w:tcPr>
          <w:p w14:paraId="736E9D90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Kule ortopedyczne.</w:t>
            </w:r>
          </w:p>
          <w:p w14:paraId="759F8982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32373C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046B252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skokowa regulacja wysokości: co 2,5 cm</w:t>
            </w:r>
            <w:r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1D7D3CC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zakres regulacji uchwytu: od 70,0 do 95,0 cm</w:t>
            </w:r>
            <w:r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6891A8E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</w:t>
            </w: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całkowita wysokość: 90 cm – 115 cm</w:t>
            </w:r>
            <w:r>
              <w:rPr>
                <w:rFonts w:ascii="Verdana" w:eastAsia="Times New Roman" w:hAnsi="Verdana" w:cs="Arial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3709CDD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waga użytkownika: do 120 kg,</w:t>
            </w:r>
          </w:p>
          <w:p w14:paraId="0E2A4065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05F51845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6B0BDAC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4 sztuki</w:t>
            </w:r>
          </w:p>
        </w:tc>
      </w:tr>
      <w:tr w:rsidR="000A2ADD" w14:paraId="6F4B6D72" w14:textId="77777777">
        <w:tc>
          <w:tcPr>
            <w:tcW w:w="986" w:type="dxa"/>
          </w:tcPr>
          <w:p w14:paraId="1312081F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20.</w:t>
            </w:r>
          </w:p>
        </w:tc>
        <w:tc>
          <w:tcPr>
            <w:tcW w:w="6378" w:type="dxa"/>
          </w:tcPr>
          <w:p w14:paraId="35CE4323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Laska gimnastyczna:</w:t>
            </w:r>
          </w:p>
          <w:p w14:paraId="44F2603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216126C6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wysokość 160 cm, </w:t>
            </w:r>
          </w:p>
          <w:p w14:paraId="27192DC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waga do 0,5 kg,</w:t>
            </w:r>
          </w:p>
          <w:p w14:paraId="0BFE1FCF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2F170CFC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2259EFA6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5 sztuk</w:t>
            </w:r>
          </w:p>
        </w:tc>
      </w:tr>
      <w:tr w:rsidR="000A2ADD" w14:paraId="0B8857F9" w14:textId="77777777">
        <w:tc>
          <w:tcPr>
            <w:tcW w:w="986" w:type="dxa"/>
          </w:tcPr>
          <w:p w14:paraId="3BB2ACD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21.</w:t>
            </w:r>
          </w:p>
        </w:tc>
        <w:tc>
          <w:tcPr>
            <w:tcW w:w="6378" w:type="dxa"/>
          </w:tcPr>
          <w:p w14:paraId="509CB84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Piłka gimnastyczna.</w:t>
            </w:r>
          </w:p>
          <w:p w14:paraId="27553F6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0C6EF9B7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wzrost użytkownika 160-180 cm, </w:t>
            </w:r>
          </w:p>
          <w:p w14:paraId="186E8F0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waga użytkownika do 100 kg, </w:t>
            </w:r>
          </w:p>
          <w:p w14:paraId="647236E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średnica piłki 65 cm, </w:t>
            </w:r>
          </w:p>
          <w:p w14:paraId="0CB0B4E1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materiał – guma,</w:t>
            </w:r>
          </w:p>
          <w:p w14:paraId="7217CC5D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16080792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D172236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6CF6C61D" w14:textId="77777777">
        <w:tc>
          <w:tcPr>
            <w:tcW w:w="986" w:type="dxa"/>
          </w:tcPr>
          <w:p w14:paraId="08A3A39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22.</w:t>
            </w:r>
          </w:p>
        </w:tc>
        <w:tc>
          <w:tcPr>
            <w:tcW w:w="6378" w:type="dxa"/>
          </w:tcPr>
          <w:p w14:paraId="08C7407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Zestaw piłek sensorycznych.</w:t>
            </w:r>
          </w:p>
          <w:p w14:paraId="5F016EBF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Dane techniczne.</w:t>
            </w:r>
          </w:p>
          <w:p w14:paraId="55027AD7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piłki z kolcami, </w:t>
            </w:r>
          </w:p>
          <w:p w14:paraId="5B2F61B2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tworzywo PVC, </w:t>
            </w:r>
          </w:p>
          <w:p w14:paraId="43C3D077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wysoka twardość, </w:t>
            </w:r>
          </w:p>
          <w:p w14:paraId="4A21472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średnica 7-11 cm,</w:t>
            </w:r>
          </w:p>
          <w:p w14:paraId="79B3D93E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03A20834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7A215CEC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0168E6DC" w14:textId="77777777">
        <w:tc>
          <w:tcPr>
            <w:tcW w:w="986" w:type="dxa"/>
          </w:tcPr>
          <w:p w14:paraId="521B347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23.</w:t>
            </w:r>
          </w:p>
        </w:tc>
        <w:tc>
          <w:tcPr>
            <w:tcW w:w="6378" w:type="dxa"/>
          </w:tcPr>
          <w:p w14:paraId="78B831F6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Schody z pochylnią do nauki chodzenia.</w:t>
            </w:r>
          </w:p>
          <w:p w14:paraId="4D6192D1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334A3DDC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 xml:space="preserve">- długość: 330 cm, </w:t>
            </w:r>
          </w:p>
          <w:p w14:paraId="4233E3E8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- szerokość podestu: 75 cm,</w:t>
            </w:r>
            <w:r>
              <w:rPr>
                <w:rFonts w:ascii="Verdana" w:eastAsia="Aptos" w:hAnsi="Verdana" w:cs="Open Sans"/>
                <w:sz w:val="22"/>
                <w:szCs w:val="22"/>
              </w:rPr>
              <w:br/>
              <w:t xml:space="preserve">- maksymalna szerokość całkowita: 130 cm, </w:t>
            </w:r>
          </w:p>
          <w:p w14:paraId="5BBB23F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 xml:space="preserve">- regulacja wysokości poręczy: od 60 cm do 100 cm, </w:t>
            </w:r>
          </w:p>
          <w:p w14:paraId="355F3E5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- regulacja rozstawu szerokości poręczy: od 30 cm do 70 cm,</w:t>
            </w:r>
            <w:r>
              <w:rPr>
                <w:rFonts w:ascii="Verdana" w:eastAsia="Aptos" w:hAnsi="Verdana" w:cs="Open Sans"/>
                <w:sz w:val="22"/>
                <w:szCs w:val="22"/>
              </w:rPr>
              <w:br/>
              <w:t xml:space="preserve">-kąt nachylenia pochylni: 12 °, </w:t>
            </w:r>
          </w:p>
          <w:p w14:paraId="21E6EB91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- wejście: 4 stopnie o wysokości 10 cm, głębokości 30 cm, szerokości 75 cm,</w:t>
            </w:r>
            <w:r>
              <w:rPr>
                <w:rFonts w:ascii="Verdana" w:eastAsia="Aptos" w:hAnsi="Verdana" w:cs="Open Sans"/>
                <w:sz w:val="22"/>
                <w:szCs w:val="22"/>
              </w:rPr>
              <w:br/>
              <w:t>- zejście: pochylnia o długości 180 cm i szerokości 75 cm,</w:t>
            </w:r>
          </w:p>
          <w:p w14:paraId="32E7E55B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05569912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663B062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10E87252" w14:textId="77777777">
        <w:tc>
          <w:tcPr>
            <w:tcW w:w="986" w:type="dxa"/>
          </w:tcPr>
          <w:p w14:paraId="306D38B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24.</w:t>
            </w:r>
          </w:p>
        </w:tc>
        <w:tc>
          <w:tcPr>
            <w:tcW w:w="6378" w:type="dxa"/>
          </w:tcPr>
          <w:p w14:paraId="6925F0E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 xml:space="preserve">Dysk sensoryczny. </w:t>
            </w:r>
          </w:p>
          <w:p w14:paraId="6F973E71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Dane techniczne:</w:t>
            </w:r>
          </w:p>
          <w:p w14:paraId="184374E2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- dysk o średnicy od 30-38 cm,</w:t>
            </w:r>
          </w:p>
          <w:p w14:paraId="6EE7B11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 xml:space="preserve">- materiał PVC, </w:t>
            </w:r>
          </w:p>
          <w:p w14:paraId="49814832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7FBB90C9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59AE5B11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1EFDEDE3" w14:textId="77777777">
        <w:tc>
          <w:tcPr>
            <w:tcW w:w="986" w:type="dxa"/>
          </w:tcPr>
          <w:p w14:paraId="407670C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25.</w:t>
            </w:r>
          </w:p>
        </w:tc>
        <w:tc>
          <w:tcPr>
            <w:tcW w:w="6378" w:type="dxa"/>
          </w:tcPr>
          <w:p w14:paraId="1AD17CF4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Minutnik analogowy.</w:t>
            </w:r>
          </w:p>
          <w:p w14:paraId="71B35D60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 w:cs="Open Sans"/>
                <w:sz w:val="22"/>
                <w:szCs w:val="22"/>
              </w:rPr>
            </w:pPr>
            <w:r>
              <w:rPr>
                <w:rFonts w:ascii="Verdana" w:eastAsia="Aptos" w:hAnsi="Verdana" w:cs="Open Sans"/>
                <w:sz w:val="22"/>
                <w:szCs w:val="22"/>
              </w:rPr>
              <w:t>Dane techniczne:</w:t>
            </w:r>
          </w:p>
          <w:p w14:paraId="091229AF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typ mechanizmu: kwarcowy lub mechaniczny sprężynowy, </w:t>
            </w:r>
          </w:p>
          <w:p w14:paraId="18D5D127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 xml:space="preserve">- maksymalny czas odliczania do 60 minut, </w:t>
            </w:r>
          </w:p>
          <w:p w14:paraId="5DC58FF2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- typ zasilania  bateria typu AA lub AAA (o ile wymaga).</w:t>
            </w:r>
          </w:p>
          <w:p w14:paraId="7F301B64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7397BB6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12115A29" w14:textId="77777777">
        <w:tc>
          <w:tcPr>
            <w:tcW w:w="986" w:type="dxa"/>
          </w:tcPr>
          <w:p w14:paraId="0E9BD43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26.</w:t>
            </w:r>
          </w:p>
        </w:tc>
        <w:tc>
          <w:tcPr>
            <w:tcW w:w="6378" w:type="dxa"/>
          </w:tcPr>
          <w:p w14:paraId="0B29F989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Zestaw gum do ćwiczeń.</w:t>
            </w:r>
          </w:p>
          <w:p w14:paraId="6456BA49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/>
                <w:sz w:val="22"/>
                <w:szCs w:val="22"/>
              </w:rPr>
              <w:t>Dane techniczne:</w:t>
            </w:r>
          </w:p>
          <w:p w14:paraId="6E35613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 w:cs="Poppins"/>
                <w:color w:val="000000"/>
                <w:sz w:val="22"/>
                <w:szCs w:val="22"/>
              </w:rPr>
              <w:t>-</w:t>
            </w:r>
            <w:r>
              <w:rPr>
                <w:rFonts w:ascii="Verdana" w:hAnsi="Verdana"/>
                <w:sz w:val="22"/>
                <w:szCs w:val="22"/>
              </w:rPr>
              <w:t xml:space="preserve"> materiał:</w:t>
            </w:r>
            <w:r>
              <w:rPr>
                <w:rFonts w:ascii="Verdana" w:hAnsi="Verdana" w:cs="Poppins"/>
                <w:color w:val="000000"/>
                <w:sz w:val="22"/>
                <w:szCs w:val="22"/>
              </w:rPr>
              <w:t>  lateks,</w:t>
            </w:r>
          </w:p>
          <w:p w14:paraId="10DFDEB1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opór</w:t>
            </w:r>
            <w:r>
              <w:rPr>
                <w:rFonts w:ascii="Verdana" w:hAnsi="Verdana" w:cs="Poppins"/>
                <w:color w:val="000000"/>
                <w:sz w:val="22"/>
                <w:szCs w:val="22"/>
              </w:rPr>
              <w:t>: 6-45 kg,</w:t>
            </w:r>
          </w:p>
          <w:p w14:paraId="776EE01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s</w:t>
            </w: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00000"/>
                <w:sz w:val="22"/>
                <w:szCs w:val="22"/>
              </w:rPr>
              <w:t>zerokość</w:t>
            </w:r>
            <w:r>
              <w:rPr>
                <w:rFonts w:ascii="Verdana" w:hAnsi="Verdana" w:cs="Poppins"/>
                <w:color w:val="000000"/>
                <w:sz w:val="22"/>
                <w:szCs w:val="22"/>
              </w:rPr>
              <w:t>: 1,3-6,4 cm, </w:t>
            </w:r>
          </w:p>
          <w:p w14:paraId="73972672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g</w:t>
            </w:r>
            <w:r>
              <w:rPr>
                <w:rStyle w:val="Pogrubienie"/>
                <w:rFonts w:ascii="Verdana" w:eastAsiaTheme="majorEastAsia" w:hAnsi="Verdana" w:cs="Poppins"/>
                <w:b w:val="0"/>
                <w:bCs w:val="0"/>
                <w:color w:val="000000"/>
                <w:sz w:val="22"/>
                <w:szCs w:val="22"/>
              </w:rPr>
              <w:t>rubość</w:t>
            </w:r>
            <w:r>
              <w:rPr>
                <w:rFonts w:ascii="Verdana" w:hAnsi="Verdana" w:cs="Poppins"/>
                <w:color w:val="000000"/>
                <w:sz w:val="22"/>
                <w:szCs w:val="22"/>
              </w:rPr>
              <w:t>: 0,45 cm</w:t>
            </w:r>
          </w:p>
          <w:p w14:paraId="08AAD2D6" w14:textId="77777777" w:rsidR="000A2ADD" w:rsidRDefault="00000000">
            <w:pPr>
              <w:widowControl w:val="0"/>
              <w:spacing w:after="0" w:line="30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Aptos" w:hAnsi="Verdana" w:cs="Arial"/>
                <w:color w:val="01223C"/>
                <w:sz w:val="22"/>
                <w:szCs w:val="22"/>
              </w:rPr>
              <w:t xml:space="preserve">- </w:t>
            </w:r>
            <w:r>
              <w:rPr>
                <w:rFonts w:ascii="Verdana" w:eastAsia="Aptos" w:hAnsi="Verdana"/>
                <w:sz w:val="22"/>
                <w:szCs w:val="22"/>
              </w:rPr>
              <w:t>produkt nowy, medyczny, atestowany</w:t>
            </w:r>
          </w:p>
          <w:p w14:paraId="1C67131E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3955224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117F32F2" w14:textId="77777777">
        <w:tc>
          <w:tcPr>
            <w:tcW w:w="986" w:type="dxa"/>
          </w:tcPr>
          <w:p w14:paraId="3EBC923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27.</w:t>
            </w:r>
          </w:p>
        </w:tc>
        <w:tc>
          <w:tcPr>
            <w:tcW w:w="6378" w:type="dxa"/>
          </w:tcPr>
          <w:p w14:paraId="6343029A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 w:cs="Poppins"/>
                <w:color w:val="000000"/>
                <w:sz w:val="22"/>
                <w:szCs w:val="22"/>
              </w:rPr>
              <w:t>Wałki rehabilitacyjne zestaw.</w:t>
            </w:r>
          </w:p>
          <w:p w14:paraId="1CC7C2FC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 w:cs="Poppins"/>
                <w:color w:val="000000"/>
                <w:sz w:val="22"/>
                <w:szCs w:val="22"/>
              </w:rPr>
              <w:t>Dane techniczne:</w:t>
            </w:r>
          </w:p>
          <w:p w14:paraId="36900CBF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wymiary 15x60, 30x80, 30x100, </w:t>
            </w:r>
          </w:p>
          <w:p w14:paraId="4F45D500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materiał wypełnienia (pianka poliuretanowa lub EPP), - materiał tapicerki: PCV,</w:t>
            </w:r>
          </w:p>
          <w:p w14:paraId="45094421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0F878BBF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5E08C52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  <w:r>
              <w:rPr>
                <w:rFonts w:eastAsia="Times New Roman" w:cs="Helvetica"/>
                <w:color w:val="111111"/>
                <w:kern w:val="0"/>
                <w:lang w:eastAsia="pl-PL"/>
                <w14:ligatures w14:val="none"/>
              </w:rPr>
              <w:t xml:space="preserve"> sztuki</w:t>
            </w:r>
          </w:p>
        </w:tc>
      </w:tr>
      <w:tr w:rsidR="000A2ADD" w14:paraId="0656DFC4" w14:textId="77777777">
        <w:tc>
          <w:tcPr>
            <w:tcW w:w="986" w:type="dxa"/>
          </w:tcPr>
          <w:p w14:paraId="57D22AF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28.</w:t>
            </w:r>
          </w:p>
        </w:tc>
        <w:tc>
          <w:tcPr>
            <w:tcW w:w="6378" w:type="dxa"/>
          </w:tcPr>
          <w:p w14:paraId="34C7BA72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  <w:t>Kliny rehabilitacyjne zestaw.</w:t>
            </w:r>
          </w:p>
          <w:p w14:paraId="6D488A64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12F21C83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- wymiary: 50x35x20, 70x60x25, </w:t>
            </w:r>
          </w:p>
          <w:p w14:paraId="6D3C7C91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- wykonane z pianki poliuretanowej, </w:t>
            </w:r>
          </w:p>
          <w:p w14:paraId="4483C29B" w14:textId="77777777" w:rsidR="000A2ADD" w:rsidRDefault="0000000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pl-PL"/>
                <w14:ligatures w14:val="none"/>
              </w:rPr>
              <w:t>- pokrowce z powłoką  PCV,</w:t>
            </w:r>
          </w:p>
          <w:p w14:paraId="0DCD9EEF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2456FC82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3821DE3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 sztuki</w:t>
            </w:r>
          </w:p>
        </w:tc>
      </w:tr>
      <w:tr w:rsidR="000A2ADD" w14:paraId="39B97917" w14:textId="77777777">
        <w:tc>
          <w:tcPr>
            <w:tcW w:w="986" w:type="dxa"/>
          </w:tcPr>
          <w:p w14:paraId="4DD3186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29.</w:t>
            </w:r>
          </w:p>
        </w:tc>
        <w:tc>
          <w:tcPr>
            <w:tcW w:w="6378" w:type="dxa"/>
          </w:tcPr>
          <w:p w14:paraId="365B013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Ergometr treningowy z oporem wodnym.</w:t>
            </w:r>
          </w:p>
          <w:p w14:paraId="5C4AEC8E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Dane techniczne:</w:t>
            </w:r>
          </w:p>
          <w:p w14:paraId="4161DF4C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- 10 poziomów oporu,</w:t>
            </w:r>
          </w:p>
          <w:p w14:paraId="62C04D09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do kończyn dolnych i górnych, </w:t>
            </w:r>
          </w:p>
          <w:p w14:paraId="065837B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ćwiczenia w obu kierunkach (przód i tył), </w:t>
            </w:r>
          </w:p>
          <w:p w14:paraId="015E8BC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obrotowe siedzisko, </w:t>
            </w:r>
          </w:p>
          <w:p w14:paraId="2325F7EA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interaktywny wyświetlacz z portem USB, </w:t>
            </w:r>
          </w:p>
          <w:p w14:paraId="02A4879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- czujnik tętna, </w:t>
            </w:r>
          </w:p>
          <w:p w14:paraId="7CF20740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- maksymalne obciążenie do150 kg,</w:t>
            </w:r>
          </w:p>
          <w:p w14:paraId="6C0D1993" w14:textId="77777777" w:rsidR="000A2ADD" w:rsidRDefault="00000000">
            <w:pPr>
              <w:pStyle w:val="NormalnyWeb"/>
              <w:widowControl w:val="0"/>
              <w:shd w:val="clear" w:color="auto" w:fill="FFFFFF"/>
              <w:spacing w:beforeAutospacing="0" w:after="0" w:afterAutospacing="0"/>
              <w:rPr>
                <w:rFonts w:ascii="Verdana" w:hAnsi="Verdana" w:cs="Poppins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produkt nowy, medyczny, atestowany</w:t>
            </w:r>
          </w:p>
          <w:p w14:paraId="4D9B042D" w14:textId="77777777" w:rsidR="000A2ADD" w:rsidRDefault="000A2ADD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698" w:type="dxa"/>
          </w:tcPr>
          <w:p w14:paraId="4EFC2237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1 sztuka</w:t>
            </w:r>
          </w:p>
        </w:tc>
      </w:tr>
      <w:tr w:rsidR="000A2ADD" w14:paraId="6EE99BE2" w14:textId="77777777">
        <w:tc>
          <w:tcPr>
            <w:tcW w:w="986" w:type="dxa"/>
            <w:tcBorders>
              <w:top w:val="nil"/>
            </w:tcBorders>
          </w:tcPr>
          <w:p w14:paraId="1B672A6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30.</w:t>
            </w:r>
          </w:p>
        </w:tc>
        <w:tc>
          <w:tcPr>
            <w:tcW w:w="6378" w:type="dxa"/>
            <w:tcBorders>
              <w:top w:val="nil"/>
            </w:tcBorders>
          </w:tcPr>
          <w:p w14:paraId="5FD31426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Chwytak do ubrań: </w:t>
            </w:r>
          </w:p>
          <w:p w14:paraId="3FB8E85F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>- długość od 60-80 cm</w:t>
            </w:r>
          </w:p>
          <w:p w14:paraId="33B753F0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>- materiał: tworzywo sztuczne i metal,</w:t>
            </w:r>
          </w:p>
          <w:p w14:paraId="1B1BE659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 xml:space="preserve">- system działania: </w:t>
            </w:r>
            <w:r>
              <w:rPr>
                <w:rFonts w:ascii="Verdana" w:hAnsi="Verdana"/>
                <w:color w:val="333333"/>
                <w:sz w:val="21"/>
                <w:szCs w:val="21"/>
              </w:rPr>
              <w:t>uchwyt do zakładania ubrań i haczyk do zamków</w:t>
            </w:r>
          </w:p>
          <w:p w14:paraId="186094BD" w14:textId="77777777" w:rsidR="000A2ADD" w:rsidRDefault="000A2ADD">
            <w:pPr>
              <w:spacing w:after="0" w:line="240" w:lineRule="auto"/>
              <w:rPr>
                <w:color w:val="333333"/>
              </w:rPr>
            </w:pPr>
          </w:p>
        </w:tc>
        <w:tc>
          <w:tcPr>
            <w:tcW w:w="1698" w:type="dxa"/>
            <w:tcBorders>
              <w:top w:val="nil"/>
            </w:tcBorders>
          </w:tcPr>
          <w:p w14:paraId="4C36D72C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Verdana" w:hAnsi="Verdana"/>
                <w:sz w:val="21"/>
                <w:szCs w:val="21"/>
              </w:rPr>
              <w:t>szt</w:t>
            </w:r>
            <w:proofErr w:type="spellEnd"/>
          </w:p>
        </w:tc>
      </w:tr>
      <w:tr w:rsidR="000A2ADD" w14:paraId="1236989F" w14:textId="77777777">
        <w:tc>
          <w:tcPr>
            <w:tcW w:w="986" w:type="dxa"/>
            <w:tcBorders>
              <w:top w:val="nil"/>
            </w:tcBorders>
          </w:tcPr>
          <w:p w14:paraId="130E1255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31.</w:t>
            </w:r>
          </w:p>
        </w:tc>
        <w:tc>
          <w:tcPr>
            <w:tcW w:w="6378" w:type="dxa"/>
            <w:tcBorders>
              <w:top w:val="nil"/>
            </w:tcBorders>
          </w:tcPr>
          <w:p w14:paraId="1DE209A4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Ciśnieniomierz: </w:t>
            </w:r>
          </w:p>
          <w:p w14:paraId="0398AC5A" w14:textId="77777777" w:rsidR="000A2ADD" w:rsidRDefault="00000000">
            <w:pPr>
              <w:spacing w:after="0" w:line="240" w:lineRule="auto"/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- </w:t>
            </w: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Metoda pomiaru: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oscylometryczna,</w:t>
            </w:r>
          </w:p>
          <w:p w14:paraId="1318AF05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 xml:space="preserve">- </w:t>
            </w: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Zakres ciśnienia mankietu</w:t>
            </w: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>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0–299 mmHg,</w:t>
            </w:r>
          </w:p>
          <w:p w14:paraId="34FF20BE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 xml:space="preserve">- </w:t>
            </w: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Zakres pomiaru tętna</w:t>
            </w: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>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40–180 uderzeń/min,</w:t>
            </w:r>
          </w:p>
          <w:p w14:paraId="3A97EF44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- Dokładność: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±3 mmHg dla ciśnienia, ±5% dla tętna,</w:t>
            </w:r>
          </w:p>
          <w:p w14:paraId="71C2E029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- Zasilanie</w:t>
            </w: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>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4 baterie AA (w zestawie) lub zasilacz sieciowy (opcjonalny),</w:t>
            </w:r>
          </w:p>
          <w:p w14:paraId="5C1E8AA4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b w:val="0"/>
                <w:bCs w:val="0"/>
                <w:color w:val="021523"/>
                <w:sz w:val="21"/>
                <w:szCs w:val="21"/>
              </w:rPr>
              <w:t>- Trwałość baterii</w:t>
            </w:r>
            <w:r>
              <w:rPr>
                <w:rStyle w:val="Pogrubienie"/>
                <w:rFonts w:ascii="Verdana" w:hAnsi="Verdana"/>
                <w:color w:val="021523"/>
                <w:sz w:val="21"/>
                <w:szCs w:val="21"/>
              </w:rPr>
              <w:t>:</w:t>
            </w:r>
            <w:r>
              <w:rPr>
                <w:rFonts w:ascii="Verdana" w:hAnsi="Verdana"/>
                <w:color w:val="021523"/>
                <w:sz w:val="21"/>
                <w:szCs w:val="21"/>
              </w:rPr>
              <w:t> około 1000 pomiarów na nowych bateriach alkalicznych,</w:t>
            </w:r>
          </w:p>
          <w:p w14:paraId="1AB99843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color w:val="021523"/>
                <w:sz w:val="21"/>
                <w:szCs w:val="21"/>
              </w:rPr>
              <w:t>- produkt nowy, atestowany</w:t>
            </w:r>
          </w:p>
          <w:p w14:paraId="5D12FE48" w14:textId="77777777" w:rsidR="000A2ADD" w:rsidRDefault="000A2ADD">
            <w:pPr>
              <w:spacing w:after="0" w:line="240" w:lineRule="auto"/>
              <w:rPr>
                <w:color w:val="021523"/>
              </w:rPr>
            </w:pPr>
          </w:p>
        </w:tc>
        <w:tc>
          <w:tcPr>
            <w:tcW w:w="1698" w:type="dxa"/>
            <w:tcBorders>
              <w:top w:val="nil"/>
            </w:tcBorders>
          </w:tcPr>
          <w:p w14:paraId="3CB1F5FC" w14:textId="77777777" w:rsidR="000A2ADD" w:rsidRDefault="00000000">
            <w:pPr>
              <w:spacing w:after="0" w:line="36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Verdana" w:hAnsi="Verdana"/>
                <w:b/>
                <w:bCs/>
                <w:sz w:val="21"/>
                <w:szCs w:val="21"/>
              </w:rPr>
              <w:t>szt</w:t>
            </w:r>
            <w:proofErr w:type="spellEnd"/>
          </w:p>
        </w:tc>
      </w:tr>
      <w:tr w:rsidR="000A2ADD" w14:paraId="5B3BD247" w14:textId="77777777">
        <w:tc>
          <w:tcPr>
            <w:tcW w:w="986" w:type="dxa"/>
            <w:tcBorders>
              <w:top w:val="nil"/>
            </w:tcBorders>
          </w:tcPr>
          <w:p w14:paraId="5389B798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32.</w:t>
            </w:r>
          </w:p>
        </w:tc>
        <w:tc>
          <w:tcPr>
            <w:tcW w:w="6378" w:type="dxa"/>
            <w:tcBorders>
              <w:top w:val="nil"/>
            </w:tcBorders>
          </w:tcPr>
          <w:p w14:paraId="65552605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Kosz na pieluchy: </w:t>
            </w:r>
          </w:p>
          <w:p w14:paraId="0EA08BED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>- system anty zapachowy,</w:t>
            </w:r>
          </w:p>
          <w:p w14:paraId="4024AB1C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>- pojemność: 25-35 pieluch,</w:t>
            </w:r>
          </w:p>
          <w:p w14:paraId="59C52ADC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>- worki w zestawie,</w:t>
            </w:r>
          </w:p>
          <w:p w14:paraId="7C0A2404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wymiary: około 25x50 cm</w:t>
            </w:r>
          </w:p>
          <w:p w14:paraId="2C14B573" w14:textId="77777777" w:rsidR="000A2ADD" w:rsidRDefault="000A2ADD">
            <w:pPr>
              <w:spacing w:after="0" w:line="240" w:lineRule="auto"/>
            </w:pPr>
          </w:p>
        </w:tc>
        <w:tc>
          <w:tcPr>
            <w:tcW w:w="1698" w:type="dxa"/>
            <w:tcBorders>
              <w:top w:val="nil"/>
            </w:tcBorders>
          </w:tcPr>
          <w:p w14:paraId="3181CA54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proofErr w:type="spellStart"/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</w:p>
        </w:tc>
      </w:tr>
      <w:tr w:rsidR="000A2ADD" w14:paraId="70100CBD" w14:textId="77777777">
        <w:tc>
          <w:tcPr>
            <w:tcW w:w="986" w:type="dxa"/>
            <w:tcBorders>
              <w:top w:val="nil"/>
            </w:tcBorders>
          </w:tcPr>
          <w:p w14:paraId="20FEDEDD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33.</w:t>
            </w:r>
          </w:p>
        </w:tc>
        <w:tc>
          <w:tcPr>
            <w:tcW w:w="6378" w:type="dxa"/>
            <w:tcBorders>
              <w:top w:val="nil"/>
            </w:tcBorders>
          </w:tcPr>
          <w:p w14:paraId="6CB87B6E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Łyżka teleskopowa: </w:t>
            </w:r>
          </w:p>
          <w:p w14:paraId="7C641F2C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lastRenderedPageBreak/>
              <w:t>-materiał: metal i tworzywo,</w:t>
            </w:r>
          </w:p>
          <w:p w14:paraId="280CD0B3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długość: od 20 do 70 cm,</w:t>
            </w:r>
          </w:p>
        </w:tc>
        <w:tc>
          <w:tcPr>
            <w:tcW w:w="1698" w:type="dxa"/>
            <w:tcBorders>
              <w:top w:val="nil"/>
            </w:tcBorders>
          </w:tcPr>
          <w:p w14:paraId="0EAF244B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lastRenderedPageBreak/>
              <w:t xml:space="preserve">2 </w:t>
            </w:r>
            <w:proofErr w:type="spellStart"/>
            <w:r>
              <w:rPr>
                <w:rFonts w:ascii="Verdana" w:hAnsi="Verdana"/>
                <w:b/>
                <w:bCs/>
                <w:sz w:val="21"/>
                <w:szCs w:val="21"/>
              </w:rPr>
              <w:t>szt</w:t>
            </w:r>
            <w:proofErr w:type="spellEnd"/>
          </w:p>
        </w:tc>
      </w:tr>
      <w:tr w:rsidR="000A2ADD" w14:paraId="249FF193" w14:textId="77777777">
        <w:tc>
          <w:tcPr>
            <w:tcW w:w="986" w:type="dxa"/>
            <w:tcBorders>
              <w:top w:val="nil"/>
            </w:tcBorders>
          </w:tcPr>
          <w:p w14:paraId="32C5910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34.</w:t>
            </w:r>
          </w:p>
        </w:tc>
        <w:tc>
          <w:tcPr>
            <w:tcW w:w="6378" w:type="dxa"/>
            <w:tcBorders>
              <w:top w:val="nil"/>
            </w:tcBorders>
          </w:tcPr>
          <w:p w14:paraId="605A1981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Poduszka ortopedyczna: </w:t>
            </w:r>
          </w:p>
          <w:p w14:paraId="7B9140C7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- </w:t>
            </w:r>
            <w:r>
              <w:rPr>
                <w:rFonts w:ascii="Verdana" w:hAnsi="Verdana"/>
                <w:color w:val="0A0A0A"/>
                <w:sz w:val="21"/>
                <w:szCs w:val="21"/>
              </w:rPr>
              <w:t>wymiary około 50x30x10 cm,</w:t>
            </w:r>
          </w:p>
          <w:p w14:paraId="0E6F071C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color w:val="0A0A0A"/>
                <w:sz w:val="21"/>
                <w:szCs w:val="21"/>
              </w:rPr>
              <w:t>- gęstość pianki 45 kg/m³,</w:t>
            </w:r>
          </w:p>
          <w:p w14:paraId="5470778A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color w:val="0A0A0A"/>
                <w:sz w:val="21"/>
                <w:szCs w:val="21"/>
              </w:rPr>
              <w:t xml:space="preserve">- materiał wypełnienia: pianka </w:t>
            </w:r>
            <w:proofErr w:type="spellStart"/>
            <w:r>
              <w:rPr>
                <w:rFonts w:ascii="Verdana" w:hAnsi="Verdana"/>
                <w:color w:val="0A0A0A"/>
                <w:sz w:val="21"/>
                <w:szCs w:val="21"/>
              </w:rPr>
              <w:t>termoelastyczna</w:t>
            </w:r>
            <w:proofErr w:type="spellEnd"/>
            <w:r>
              <w:rPr>
                <w:rFonts w:ascii="Verdana" w:hAnsi="Verdana"/>
                <w:color w:val="0A0A0A"/>
                <w:sz w:val="21"/>
                <w:szCs w:val="21"/>
              </w:rPr>
              <w:t>,</w:t>
            </w:r>
          </w:p>
          <w:p w14:paraId="79A6D613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color w:val="0A0A0A"/>
                <w:sz w:val="21"/>
                <w:szCs w:val="21"/>
              </w:rPr>
              <w:t>- poszewka: skład - 100% poliester, zdejmowana, antyalergiczna,</w:t>
            </w:r>
          </w:p>
        </w:tc>
        <w:tc>
          <w:tcPr>
            <w:tcW w:w="1698" w:type="dxa"/>
            <w:tcBorders>
              <w:top w:val="nil"/>
            </w:tcBorders>
          </w:tcPr>
          <w:p w14:paraId="106F9B27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Verdana" w:hAnsi="Verdana"/>
                <w:b/>
                <w:bCs/>
                <w:sz w:val="21"/>
                <w:szCs w:val="21"/>
              </w:rPr>
              <w:t>szt</w:t>
            </w:r>
            <w:proofErr w:type="spellEnd"/>
          </w:p>
        </w:tc>
      </w:tr>
      <w:tr w:rsidR="000A2ADD" w14:paraId="5CD502B4" w14:textId="77777777">
        <w:tc>
          <w:tcPr>
            <w:tcW w:w="986" w:type="dxa"/>
            <w:tcBorders>
              <w:top w:val="nil"/>
            </w:tcBorders>
          </w:tcPr>
          <w:p w14:paraId="2703560B" w14:textId="77777777" w:rsidR="000A2ADD" w:rsidRDefault="00000000">
            <w:pPr>
              <w:widowControl w:val="0"/>
              <w:spacing w:after="0" w:line="300" w:lineRule="atLeast"/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2"/>
                <w:szCs w:val="22"/>
                <w:lang w:eastAsia="pl-PL"/>
                <w14:ligatures w14:val="none"/>
              </w:rPr>
              <w:t>35.</w:t>
            </w:r>
          </w:p>
        </w:tc>
        <w:tc>
          <w:tcPr>
            <w:tcW w:w="6378" w:type="dxa"/>
            <w:tcBorders>
              <w:top w:val="nil"/>
            </w:tcBorders>
          </w:tcPr>
          <w:p w14:paraId="46089BF8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eastAsia="Times New Roman" w:hAnsi="Verdana" w:cs="Helvetica"/>
                <w:b/>
                <w:bCs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Termometr bezdotykowy: </w:t>
            </w:r>
          </w:p>
          <w:p w14:paraId="535446DE" w14:textId="77777777" w:rsidR="000A2ADD" w:rsidRDefault="00000000">
            <w:pPr>
              <w:spacing w:after="0" w:line="240" w:lineRule="auto"/>
            </w:pPr>
            <w:r>
              <w:rPr>
                <w:rFonts w:ascii="Verdana" w:eastAsia="Times New Roman" w:hAnsi="Verdana" w:cs="Helvetica"/>
                <w:color w:val="111111"/>
                <w:kern w:val="0"/>
                <w:sz w:val="21"/>
                <w:szCs w:val="21"/>
                <w:lang w:eastAsia="pl-PL"/>
                <w14:ligatures w14:val="none"/>
              </w:rPr>
              <w:t xml:space="preserve">- </w:t>
            </w:r>
            <w:r>
              <w:rPr>
                <w:rFonts w:ascii="Verdana" w:hAnsi="Verdana"/>
                <w:sz w:val="21"/>
                <w:szCs w:val="21"/>
              </w:rPr>
              <w:t xml:space="preserve"> zakresy pomiarowe: </w:t>
            </w:r>
            <w:r>
              <w:rPr>
                <w:rStyle w:val="Pogrubienie"/>
                <w:rFonts w:ascii="Verdana" w:hAnsi="Verdana"/>
                <w:b w:val="0"/>
                <w:bCs w:val="0"/>
                <w:sz w:val="21"/>
                <w:szCs w:val="21"/>
              </w:rPr>
              <w:t>32−42.9°C</w:t>
            </w:r>
            <w:r>
              <w:rPr>
                <w:rFonts w:ascii="Verdana" w:hAnsi="Verdana"/>
                <w:sz w:val="21"/>
                <w:szCs w:val="21"/>
              </w:rPr>
              <w:t>,</w:t>
            </w:r>
          </w:p>
          <w:p w14:paraId="632FA151" w14:textId="77777777" w:rsidR="000A2ADD" w:rsidRDefault="00000000">
            <w:pPr>
              <w:spacing w:after="0" w:line="240" w:lineRule="auto"/>
            </w:pPr>
            <w:r>
              <w:rPr>
                <w:rFonts w:ascii="Verdana" w:hAnsi="Verdana"/>
                <w:sz w:val="21"/>
                <w:szCs w:val="21"/>
              </w:rPr>
              <w:t xml:space="preserve">- dokładność: </w:t>
            </w:r>
            <w:r>
              <w:rPr>
                <w:rStyle w:val="Pogrubienie"/>
                <w:rFonts w:ascii="Verdana" w:hAnsi="Verdana"/>
                <w:b w:val="0"/>
                <w:bCs w:val="0"/>
                <w:sz w:val="21"/>
                <w:szCs w:val="21"/>
              </w:rPr>
              <w:t>±0.2plus do minus 0.2</w:t>
            </w:r>
          </w:p>
          <w:p w14:paraId="354C8521" w14:textId="77777777" w:rsidR="000A2ADD" w:rsidRDefault="00000000">
            <w:pPr>
              <w:spacing w:after="0" w:line="240" w:lineRule="auto"/>
            </w:pPr>
            <w:r>
              <w:rPr>
                <w:rStyle w:val="Pogrubienie"/>
                <w:rFonts w:ascii="Verdana" w:hAnsi="Verdana"/>
                <w:b w:val="0"/>
                <w:bCs w:val="0"/>
                <w:sz w:val="21"/>
                <w:szCs w:val="21"/>
              </w:rPr>
              <w:t>-</w:t>
            </w:r>
            <w:r>
              <w:rPr>
                <w:rFonts w:ascii="Verdana" w:hAnsi="Verdana"/>
                <w:sz w:val="21"/>
                <w:szCs w:val="21"/>
              </w:rPr>
              <w:t xml:space="preserve"> czas pomiaru</w:t>
            </w:r>
            <w:r>
              <w:rPr>
                <w:rStyle w:val="Pogrubienie"/>
                <w:rFonts w:ascii="Verdana" w:hAnsi="Verdana"/>
                <w:b w:val="0"/>
                <w:bCs w:val="0"/>
                <w:sz w:val="21"/>
                <w:szCs w:val="21"/>
              </w:rPr>
              <w:t>: 1 sekunda</w:t>
            </w:r>
            <w:r>
              <w:rPr>
                <w:rFonts w:ascii="Verdana" w:hAnsi="Verdana"/>
                <w:sz w:val="21"/>
                <w:szCs w:val="21"/>
              </w:rPr>
              <w:t>,</w:t>
            </w:r>
          </w:p>
          <w:p w14:paraId="539C219F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odległość pomiaru: 3-5 cm,</w:t>
            </w:r>
          </w:p>
          <w:p w14:paraId="27C2BA6A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automatyczne wyłączanie,</w:t>
            </w:r>
          </w:p>
          <w:p w14:paraId="74762C54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pamięć pomiarów,</w:t>
            </w:r>
          </w:p>
          <w:p w14:paraId="748F78B7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- alarm gorączki,</w:t>
            </w:r>
          </w:p>
          <w:p w14:paraId="3F16FB64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 xml:space="preserve">- podświetlany wyświetlacz. </w:t>
            </w:r>
          </w:p>
        </w:tc>
        <w:tc>
          <w:tcPr>
            <w:tcW w:w="1698" w:type="dxa"/>
            <w:tcBorders>
              <w:top w:val="nil"/>
            </w:tcBorders>
          </w:tcPr>
          <w:p w14:paraId="6FB70F5B" w14:textId="77777777" w:rsidR="000A2ADD" w:rsidRDefault="00000000">
            <w:pPr>
              <w:spacing w:after="0" w:line="240" w:lineRule="auto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Verdana" w:hAnsi="Verdana"/>
                <w:b/>
                <w:bCs/>
                <w:sz w:val="21"/>
                <w:szCs w:val="21"/>
              </w:rPr>
              <w:t>szt</w:t>
            </w:r>
            <w:proofErr w:type="spellEnd"/>
          </w:p>
        </w:tc>
      </w:tr>
    </w:tbl>
    <w:p w14:paraId="72D59BEA" w14:textId="77777777" w:rsidR="000A2ADD" w:rsidRDefault="000A2ADD"/>
    <w:sectPr w:rsidR="000A2A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03C5B" w14:textId="77777777" w:rsidR="00221435" w:rsidRDefault="00221435">
      <w:pPr>
        <w:spacing w:after="0" w:line="240" w:lineRule="auto"/>
      </w:pPr>
      <w:r>
        <w:separator/>
      </w:r>
    </w:p>
  </w:endnote>
  <w:endnote w:type="continuationSeparator" w:id="0">
    <w:p w14:paraId="2157A2F2" w14:textId="77777777" w:rsidR="00221435" w:rsidRDefault="002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oppi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52E3" w14:textId="77777777" w:rsidR="00995D0A" w:rsidRDefault="00995D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256C" w14:textId="77777777" w:rsidR="00995D0A" w:rsidRDefault="00995D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A51F" w14:textId="77777777" w:rsidR="00995D0A" w:rsidRDefault="00995D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103D5" w14:textId="77777777" w:rsidR="00221435" w:rsidRDefault="00221435">
      <w:pPr>
        <w:spacing w:after="0" w:line="240" w:lineRule="auto"/>
      </w:pPr>
      <w:r>
        <w:separator/>
      </w:r>
    </w:p>
  </w:footnote>
  <w:footnote w:type="continuationSeparator" w:id="0">
    <w:p w14:paraId="64194773" w14:textId="77777777" w:rsidR="00221435" w:rsidRDefault="002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DC17" w14:textId="77777777" w:rsidR="00995D0A" w:rsidRDefault="00995D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77A09" w14:textId="77777777" w:rsidR="000A2ADD" w:rsidRDefault="00000000">
    <w:pPr>
      <w:pStyle w:val="Nagwek"/>
    </w:pPr>
    <w:r>
      <w:rPr>
        <w:noProof/>
      </w:rPr>
      <w:drawing>
        <wp:inline distT="0" distB="0" distL="0" distR="0" wp14:anchorId="4AC8BF07" wp14:editId="125558BF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01A062" w14:textId="7DFDD0D3" w:rsidR="000A2ADD" w:rsidRDefault="00995D0A" w:rsidP="00995D0A">
    <w:pPr>
      <w:pStyle w:val="Nagwek"/>
      <w:jc w:val="right"/>
    </w:pPr>
    <w:r>
      <w:t>Zał. nr 2 do zapytania ofertowego – 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40A22" w14:textId="77777777" w:rsidR="00995D0A" w:rsidRDefault="00995D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DD"/>
    <w:rsid w:val="000A2ADD"/>
    <w:rsid w:val="00183B67"/>
    <w:rsid w:val="00221435"/>
    <w:rsid w:val="0099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795068"/>
  <w15:docId w15:val="{3FF9DE33-6697-445A-B3FE-F9211B68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E34"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B5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5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5D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5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5D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5D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5D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5D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5D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B5D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B5D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B5D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B5D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B5D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B5D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B5D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B5D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B5DD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B5DD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B5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B5DD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B5DD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B5D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5DD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B5DD3"/>
  </w:style>
  <w:style w:type="character" w:customStyle="1" w:styleId="StopkaZnak">
    <w:name w:val="Stopka Znak"/>
    <w:basedOn w:val="Domylnaczcionkaakapitu"/>
    <w:link w:val="Stopka"/>
    <w:uiPriority w:val="99"/>
    <w:qFormat/>
    <w:rsid w:val="002B5DD3"/>
  </w:style>
  <w:style w:type="character" w:styleId="Pogrubienie">
    <w:name w:val="Strong"/>
    <w:basedOn w:val="Domylnaczcionkaakapitu"/>
    <w:uiPriority w:val="22"/>
    <w:qFormat/>
    <w:rsid w:val="002B5DD3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B5DD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Tytu">
    <w:name w:val="Title"/>
    <w:basedOn w:val="Normalny"/>
    <w:next w:val="Normalny"/>
    <w:link w:val="TytuZnak"/>
    <w:uiPriority w:val="10"/>
    <w:qFormat/>
    <w:rsid w:val="002B5D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5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5DD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5DD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5DD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5DD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2B5DD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2B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1727</Words>
  <Characters>10363</Characters>
  <Application>Microsoft Office Word</Application>
  <DocSecurity>0</DocSecurity>
  <Lines>86</Lines>
  <Paragraphs>24</Paragraphs>
  <ScaleCrop>false</ScaleCrop>
  <Company>Urząd Miejski w Zakliczynie</Company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Sowa</dc:creator>
  <dc:description/>
  <cp:lastModifiedBy>Administrator</cp:lastModifiedBy>
  <cp:revision>5</cp:revision>
  <dcterms:created xsi:type="dcterms:W3CDTF">2025-11-18T20:15:00Z</dcterms:created>
  <dcterms:modified xsi:type="dcterms:W3CDTF">2025-12-01T08:10:00Z</dcterms:modified>
  <dc:language>pl-PL</dc:language>
</cp:coreProperties>
</file>